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03" w:rsidRDefault="00E63592" w:rsidP="00E635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ОГКОУ «Школа-интернат № 16»</w:t>
      </w:r>
    </w:p>
    <w:p w:rsidR="00E63592" w:rsidRDefault="00E63592" w:rsidP="00E635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592" w:rsidRDefault="00E63592" w:rsidP="00E635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592" w:rsidRPr="00E63592" w:rsidRDefault="00E63592" w:rsidP="00E63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59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63592" w:rsidRDefault="00E63592" w:rsidP="00E63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592">
        <w:rPr>
          <w:rFonts w:ascii="Times New Roman" w:hAnsi="Times New Roman" w:cs="Times New Roman"/>
          <w:b/>
          <w:sz w:val="28"/>
          <w:szCs w:val="28"/>
        </w:rPr>
        <w:t>о количестве мест</w:t>
      </w:r>
      <w:r w:rsidRPr="00E63592">
        <w:rPr>
          <w:b/>
        </w:rPr>
        <w:t xml:space="preserve"> </w:t>
      </w:r>
      <w:r w:rsidRPr="00E63592">
        <w:rPr>
          <w:rFonts w:ascii="Times New Roman" w:hAnsi="Times New Roman" w:cs="Times New Roman"/>
          <w:b/>
          <w:sz w:val="28"/>
          <w:szCs w:val="28"/>
        </w:rPr>
        <w:t xml:space="preserve">в первых классах </w:t>
      </w:r>
      <w:r w:rsidR="00292456">
        <w:rPr>
          <w:rFonts w:ascii="Times New Roman" w:hAnsi="Times New Roman" w:cs="Times New Roman"/>
          <w:b/>
          <w:sz w:val="28"/>
          <w:szCs w:val="28"/>
        </w:rPr>
        <w:t>на 202</w:t>
      </w:r>
      <w:r w:rsidR="00E7590D">
        <w:rPr>
          <w:rFonts w:ascii="Times New Roman" w:hAnsi="Times New Roman" w:cs="Times New Roman"/>
          <w:b/>
          <w:sz w:val="28"/>
          <w:szCs w:val="28"/>
        </w:rPr>
        <w:t>5</w:t>
      </w:r>
      <w:r w:rsidR="00292456">
        <w:rPr>
          <w:rFonts w:ascii="Times New Roman" w:hAnsi="Times New Roman" w:cs="Times New Roman"/>
          <w:b/>
          <w:sz w:val="28"/>
          <w:szCs w:val="28"/>
        </w:rPr>
        <w:t>-202</w:t>
      </w:r>
      <w:r w:rsidR="00E7590D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63592" w:rsidRDefault="00E63592" w:rsidP="00E63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592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b/>
          <w:sz w:val="28"/>
          <w:szCs w:val="28"/>
        </w:rPr>
        <w:t>с ОВЗ с закрепленной территории – Ульяновская область</w:t>
      </w:r>
    </w:p>
    <w:p w:rsidR="00E63592" w:rsidRDefault="00E63592" w:rsidP="00E63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592" w:rsidRDefault="00E63592" w:rsidP="00E63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3668"/>
        <w:gridCol w:w="2393"/>
      </w:tblGrid>
      <w:tr w:rsidR="00E63592" w:rsidTr="00E63592">
        <w:tc>
          <w:tcPr>
            <w:tcW w:w="1384" w:type="dxa"/>
          </w:tcPr>
          <w:p w:rsidR="00E63592" w:rsidRPr="00E63592" w:rsidRDefault="00E63592" w:rsidP="00E63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92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126" w:type="dxa"/>
          </w:tcPr>
          <w:p w:rsidR="00E63592" w:rsidRPr="00E63592" w:rsidRDefault="00E63592" w:rsidP="00E63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92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</w:t>
            </w:r>
          </w:p>
        </w:tc>
        <w:tc>
          <w:tcPr>
            <w:tcW w:w="3668" w:type="dxa"/>
          </w:tcPr>
          <w:p w:rsidR="00E63592" w:rsidRPr="00E63592" w:rsidRDefault="00E63592" w:rsidP="00E63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92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АООП НОО (адаптированной основной общеобразовательной программы начального общего образования)</w:t>
            </w:r>
          </w:p>
        </w:tc>
        <w:tc>
          <w:tcPr>
            <w:tcW w:w="2393" w:type="dxa"/>
          </w:tcPr>
          <w:p w:rsidR="00E63592" w:rsidRPr="00E63592" w:rsidRDefault="00E63592" w:rsidP="00E635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59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мест</w:t>
            </w:r>
          </w:p>
        </w:tc>
      </w:tr>
      <w:tr w:rsidR="00292456" w:rsidTr="00E63592">
        <w:tc>
          <w:tcPr>
            <w:tcW w:w="1384" w:type="dxa"/>
          </w:tcPr>
          <w:p w:rsidR="00292456" w:rsidRDefault="00292456" w:rsidP="00E63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126" w:type="dxa"/>
          </w:tcPr>
          <w:p w:rsidR="00292456" w:rsidRDefault="00292456" w:rsidP="00F30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РАС</w:t>
            </w:r>
          </w:p>
        </w:tc>
        <w:tc>
          <w:tcPr>
            <w:tcW w:w="3668" w:type="dxa"/>
          </w:tcPr>
          <w:p w:rsidR="00292456" w:rsidRDefault="00292456" w:rsidP="00F30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2393" w:type="dxa"/>
          </w:tcPr>
          <w:p w:rsidR="00292456" w:rsidRDefault="00292456" w:rsidP="00F30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92456" w:rsidTr="00E63592">
        <w:tc>
          <w:tcPr>
            <w:tcW w:w="1384" w:type="dxa"/>
          </w:tcPr>
          <w:p w:rsidR="00292456" w:rsidRDefault="00292456" w:rsidP="00CF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126" w:type="dxa"/>
          </w:tcPr>
          <w:p w:rsidR="00292456" w:rsidRDefault="00292456" w:rsidP="009E6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с ЗПР</w:t>
            </w:r>
          </w:p>
        </w:tc>
        <w:tc>
          <w:tcPr>
            <w:tcW w:w="3668" w:type="dxa"/>
          </w:tcPr>
          <w:p w:rsidR="00292456" w:rsidRDefault="00292456" w:rsidP="009E6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2393" w:type="dxa"/>
          </w:tcPr>
          <w:p w:rsidR="00292456" w:rsidRDefault="00292456" w:rsidP="009E6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92456" w:rsidTr="00E63592">
        <w:tc>
          <w:tcPr>
            <w:tcW w:w="1384" w:type="dxa"/>
          </w:tcPr>
          <w:p w:rsidR="00292456" w:rsidRDefault="00292456" w:rsidP="00CF6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2126" w:type="dxa"/>
          </w:tcPr>
          <w:p w:rsidR="00292456" w:rsidRDefault="00292456" w:rsidP="00E63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с ЗПР</w:t>
            </w:r>
          </w:p>
        </w:tc>
        <w:tc>
          <w:tcPr>
            <w:tcW w:w="3668" w:type="dxa"/>
          </w:tcPr>
          <w:p w:rsidR="00292456" w:rsidRDefault="00292456" w:rsidP="00E63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2393" w:type="dxa"/>
          </w:tcPr>
          <w:p w:rsidR="00292456" w:rsidRDefault="00292456" w:rsidP="00E63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E63592" w:rsidRPr="00E63592" w:rsidRDefault="00E63592" w:rsidP="00E635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592" w:rsidRDefault="00E63592" w:rsidP="00E63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592" w:rsidRDefault="00E63592" w:rsidP="00E63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592" w:rsidRPr="00E63592" w:rsidRDefault="00E63592" w:rsidP="00E63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Фадеева О.В.</w:t>
      </w:r>
    </w:p>
    <w:p w:rsidR="00E63592" w:rsidRPr="00E63592" w:rsidRDefault="00E63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63592" w:rsidRPr="00E63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20A"/>
    <w:rsid w:val="00064B03"/>
    <w:rsid w:val="00292456"/>
    <w:rsid w:val="00B3520A"/>
    <w:rsid w:val="00E63592"/>
    <w:rsid w:val="00E7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2025-03-18T04:51:00Z</dcterms:created>
  <dcterms:modified xsi:type="dcterms:W3CDTF">2025-03-18T04:51:00Z</dcterms:modified>
</cp:coreProperties>
</file>